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22" w:rsidRPr="00916422" w:rsidRDefault="00916422" w:rsidP="00916422">
      <w:pPr>
        <w:spacing w:before="100" w:beforeAutospacing="1" w:after="100" w:afterAutospacing="1" w:line="360" w:lineRule="auto"/>
        <w:ind w:right="30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1642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МУНИЦИПАЛЬНОЕ УЧРЕЖДЕНИЕ ДОПОЛНИТЕЛЬНОЕ ОБРАЗОВАНИЕ «ДОМ ДЕТСКОГО ТВОРЧЕСТВА  – ГОРОД МАСТЕРОВ»</w:t>
      </w:r>
    </w:p>
    <w:p w:rsidR="00916422" w:rsidRPr="00916422" w:rsidRDefault="00916422" w:rsidP="00916422">
      <w:pPr>
        <w:spacing w:before="100" w:beforeAutospacing="1" w:after="100" w:afterAutospacing="1" w:line="360" w:lineRule="auto"/>
        <w:ind w:right="30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16422" w:rsidRDefault="00916422" w:rsidP="003853AC">
      <w:pPr>
        <w:spacing w:before="100" w:beforeAutospacing="1" w:after="100" w:afterAutospacing="1" w:line="360" w:lineRule="auto"/>
        <w:ind w:right="3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422" w:rsidRDefault="00916422" w:rsidP="003853AC">
      <w:pPr>
        <w:spacing w:before="100" w:beforeAutospacing="1" w:after="100" w:afterAutospacing="1" w:line="360" w:lineRule="auto"/>
        <w:ind w:right="3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422" w:rsidRDefault="00916422" w:rsidP="003853AC">
      <w:pPr>
        <w:spacing w:before="100" w:beforeAutospacing="1" w:after="100" w:afterAutospacing="1" w:line="360" w:lineRule="auto"/>
        <w:ind w:right="3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422" w:rsidRDefault="00916422" w:rsidP="003853AC">
      <w:pPr>
        <w:spacing w:before="100" w:beforeAutospacing="1" w:after="100" w:afterAutospacing="1" w:line="360" w:lineRule="auto"/>
        <w:ind w:right="3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422" w:rsidRDefault="00916422" w:rsidP="003853AC">
      <w:pPr>
        <w:spacing w:before="100" w:beforeAutospacing="1" w:after="100" w:afterAutospacing="1" w:line="360" w:lineRule="auto"/>
        <w:ind w:right="3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422" w:rsidRPr="00916422" w:rsidRDefault="00916422" w:rsidP="00916422">
      <w:pPr>
        <w:spacing w:before="100" w:beforeAutospacing="1" w:after="100" w:afterAutospacing="1" w:line="240" w:lineRule="auto"/>
        <w:ind w:right="300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91642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Доклад</w:t>
      </w:r>
    </w:p>
    <w:p w:rsidR="00916422" w:rsidRDefault="00914226" w:rsidP="00916422">
      <w:pPr>
        <w:spacing w:before="100" w:beforeAutospacing="1" w:after="100" w:afterAutospacing="1" w:line="240" w:lineRule="auto"/>
        <w:ind w:right="300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«Поддержка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Э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ко Волонтерства</w:t>
      </w:r>
      <w:bookmarkStart w:id="0" w:name="_GoBack"/>
      <w:bookmarkEnd w:id="0"/>
      <w:r w:rsidR="00493A4F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органами</w:t>
      </w:r>
      <w:r w:rsidR="00916422" w:rsidRPr="0091642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территориального общественного самоуправления /ТОС/»</w:t>
      </w:r>
    </w:p>
    <w:p w:rsidR="00916422" w:rsidRDefault="00916422" w:rsidP="00916422">
      <w:pPr>
        <w:spacing w:before="100" w:beforeAutospacing="1" w:after="100" w:afterAutospacing="1" w:line="240" w:lineRule="auto"/>
        <w:ind w:right="300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16422" w:rsidRDefault="00916422" w:rsidP="00916422">
      <w:pPr>
        <w:spacing w:before="100" w:beforeAutospacing="1" w:after="100" w:afterAutospacing="1" w:line="240" w:lineRule="auto"/>
        <w:ind w:right="300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16422" w:rsidRDefault="00916422" w:rsidP="00916422">
      <w:pPr>
        <w:spacing w:before="100" w:beforeAutospacing="1" w:after="100" w:afterAutospacing="1" w:line="240" w:lineRule="auto"/>
        <w:ind w:right="300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16422" w:rsidRP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916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Составитель:</w:t>
      </w:r>
      <w:r w:rsidRPr="00916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дополнительного</w:t>
      </w: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о</w:t>
      </w:r>
      <w:r w:rsidRPr="0091642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Михайлик Алёна Николаевна</w:t>
      </w: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E6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квалификационная категория</w:t>
      </w: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22" w:rsidRPr="00916422" w:rsidRDefault="00916422" w:rsidP="0091642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С.Каранцай, 2022</w:t>
      </w:r>
    </w:p>
    <w:p w:rsidR="003F76D4" w:rsidRPr="003853AC" w:rsidRDefault="00C44F77" w:rsidP="00C44F77">
      <w:pPr>
        <w:spacing w:before="100" w:beforeAutospacing="1" w:after="100" w:afterAutospacing="1" w:line="36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Доклад: </w:t>
      </w:r>
      <w:r w:rsidR="00986AFA" w:rsidRPr="00385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93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Поддержка</w:t>
      </w:r>
      <w:proofErr w:type="gramStart"/>
      <w:r w:rsidR="00493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</w:t>
      </w:r>
      <w:proofErr w:type="gramEnd"/>
      <w:r w:rsidR="00493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 Волонтерства органами</w:t>
      </w:r>
      <w:r w:rsidR="003853AC" w:rsidRPr="00385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территориального об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щественного самоуправления</w:t>
      </w:r>
      <w:r w:rsidR="00986AFA" w:rsidRPr="003853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05DAB" w:rsidRDefault="003F76D4" w:rsidP="00605DAB">
      <w:pPr>
        <w:spacing w:before="100" w:beforeAutospacing="1" w:after="100" w:afterAutospacing="1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молодежной политики в сфере экологического добровольчества возможна при ясном понимании не только организационных задач, но и логики проведения мероприятий с молодежью, а также реализации их воспитательного потенциала. Подобные принципы лежат в основе реали</w:t>
      </w:r>
      <w:r w:rsidR="00605D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крупных экологических прое</w:t>
      </w:r>
      <w:r w:rsidRP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 и программ.</w:t>
      </w:r>
    </w:p>
    <w:p w:rsidR="003F76D4" w:rsidRDefault="00840AF6" w:rsidP="00605DAB">
      <w:pPr>
        <w:spacing w:before="100" w:beforeAutospacing="1" w:after="100" w:afterAutospacing="1" w:line="360" w:lineRule="auto"/>
        <w:ind w:righ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76D4">
        <w:rPr>
          <w:rFonts w:ascii="Times New Roman" w:hAnsi="Times New Roman" w:cs="Times New Roman"/>
          <w:sz w:val="28"/>
          <w:szCs w:val="28"/>
        </w:rPr>
        <w:t>Одним из методов формирования экологическ</w:t>
      </w:r>
      <w:r w:rsidR="00605DAB">
        <w:rPr>
          <w:rFonts w:ascii="Times New Roman" w:hAnsi="Times New Roman" w:cs="Times New Roman"/>
          <w:sz w:val="28"/>
          <w:szCs w:val="28"/>
        </w:rPr>
        <w:t>ой культуры обучающихся мы выбираем</w:t>
      </w:r>
      <w:r w:rsidR="003F76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76D4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="003F76D4">
        <w:rPr>
          <w:rFonts w:ascii="Times New Roman" w:hAnsi="Times New Roman" w:cs="Times New Roman"/>
          <w:sz w:val="28"/>
          <w:szCs w:val="28"/>
        </w:rPr>
        <w:t xml:space="preserve"> </w:t>
      </w:r>
      <w:r w:rsidR="008B4711">
        <w:rPr>
          <w:rFonts w:ascii="Times New Roman" w:hAnsi="Times New Roman" w:cs="Times New Roman"/>
          <w:sz w:val="28"/>
          <w:szCs w:val="28"/>
        </w:rPr>
        <w:t>волонтерства</w:t>
      </w:r>
      <w:r w:rsidR="003F76D4">
        <w:rPr>
          <w:rFonts w:ascii="Times New Roman" w:hAnsi="Times New Roman" w:cs="Times New Roman"/>
          <w:sz w:val="28"/>
          <w:szCs w:val="28"/>
        </w:rPr>
        <w:t>. При этом дети не только изучают теоретически экологические проблемы и пути их решения, а в ходе практической деятельности применяют свои знания на практике и вырабатывают свои собственные эффективные способы помочь природе.</w:t>
      </w:r>
    </w:p>
    <w:p w:rsidR="00D90B44" w:rsidRPr="00D90B44" w:rsidRDefault="00D90B44" w:rsidP="00605DAB">
      <w:pPr>
        <w:spacing w:before="100" w:beforeAutospacing="1" w:after="100" w:afterAutospacing="1" w:line="360" w:lineRule="auto"/>
        <w:ind w:right="300"/>
        <w:jc w:val="both"/>
        <w:rPr>
          <w:rFonts w:ascii="Times New Roman" w:eastAsia="Times New Roman" w:hAnsi="Times New Roman" w:cs="Times New Roman"/>
          <w:sz w:val="44"/>
          <w:szCs w:val="28"/>
          <w:lang w:eastAsia="ru-RU"/>
        </w:rPr>
      </w:pPr>
      <w:r w:rsidRPr="00D90B44">
        <w:rPr>
          <w:rFonts w:ascii="Times New Roman" w:hAnsi="Times New Roman" w:cs="Times New Roman"/>
          <w:sz w:val="28"/>
        </w:rPr>
        <w:t>С 1 мая 2018 года вступили в силу изменения в отдельные акты Российской Федерации по вопросам добровольчества (</w:t>
      </w:r>
      <w:proofErr w:type="spellStart"/>
      <w:r w:rsidRPr="00D90B44">
        <w:rPr>
          <w:rFonts w:ascii="Times New Roman" w:hAnsi="Times New Roman" w:cs="Times New Roman"/>
          <w:sz w:val="28"/>
        </w:rPr>
        <w:t>волонтёрства</w:t>
      </w:r>
      <w:proofErr w:type="spellEnd"/>
      <w:r w:rsidRPr="00D90B44">
        <w:rPr>
          <w:rFonts w:ascii="Times New Roman" w:hAnsi="Times New Roman" w:cs="Times New Roman"/>
          <w:sz w:val="28"/>
        </w:rPr>
        <w:t>) утвержденные федеральным законо</w:t>
      </w:r>
      <w:r>
        <w:rPr>
          <w:rFonts w:ascii="Times New Roman" w:hAnsi="Times New Roman" w:cs="Times New Roman"/>
          <w:sz w:val="28"/>
        </w:rPr>
        <w:t xml:space="preserve">м № 15-ФЗ от 05.02.2018. </w:t>
      </w:r>
      <w:r w:rsidRPr="00D90B44">
        <w:rPr>
          <w:rFonts w:ascii="Times New Roman" w:hAnsi="Times New Roman" w:cs="Times New Roman"/>
          <w:sz w:val="28"/>
        </w:rPr>
        <w:t>Одна из главных задач всех произведенных изменений – обеспечить единую позицию по отношению к волонтерам во всех регионах и на всех уровнях власти. Этот закон дал толчок развитию законодательства, регулиру</w:t>
      </w:r>
      <w:r>
        <w:rPr>
          <w:rFonts w:ascii="Times New Roman" w:hAnsi="Times New Roman" w:cs="Times New Roman"/>
          <w:sz w:val="28"/>
        </w:rPr>
        <w:t>ющего</w:t>
      </w:r>
      <w:r w:rsidRPr="00D90B44">
        <w:t xml:space="preserve"> </w:t>
      </w:r>
      <w:r w:rsidRPr="00B12BEC">
        <w:rPr>
          <w:rFonts w:ascii="Times New Roman" w:hAnsi="Times New Roman" w:cs="Times New Roman"/>
          <w:sz w:val="28"/>
        </w:rPr>
        <w:t>добровольчество в нашей стране.</w:t>
      </w:r>
      <w:r w:rsidRPr="00B12BEC">
        <w:rPr>
          <w:sz w:val="28"/>
        </w:rPr>
        <w:t xml:space="preserve"> </w:t>
      </w:r>
    </w:p>
    <w:p w:rsidR="00D90B44" w:rsidRDefault="00D90B44" w:rsidP="00605DAB">
      <w:pPr>
        <w:spacing w:before="100" w:beforeAutospacing="1" w:after="100" w:afterAutospacing="1" w:line="360" w:lineRule="auto"/>
        <w:ind w:right="300"/>
        <w:jc w:val="both"/>
        <w:rPr>
          <w:rFonts w:ascii="Times New Roman" w:hAnsi="Times New Roman" w:cs="Times New Roman"/>
          <w:sz w:val="28"/>
        </w:rPr>
      </w:pPr>
      <w:r w:rsidRPr="009E63FD">
        <w:rPr>
          <w:rFonts w:ascii="Times New Roman" w:hAnsi="Times New Roman" w:cs="Times New Roman"/>
          <w:sz w:val="28"/>
        </w:rPr>
        <w:t>Новая редакция закона «О благотворительной деятельности и добровольчестве (</w:t>
      </w:r>
      <w:proofErr w:type="spellStart"/>
      <w:r w:rsidRPr="009E63FD">
        <w:rPr>
          <w:rFonts w:ascii="Times New Roman" w:hAnsi="Times New Roman" w:cs="Times New Roman"/>
          <w:sz w:val="28"/>
        </w:rPr>
        <w:t>волонтёрстве</w:t>
      </w:r>
      <w:proofErr w:type="spellEnd"/>
      <w:r w:rsidRPr="009E63FD">
        <w:rPr>
          <w:rFonts w:ascii="Times New Roman" w:hAnsi="Times New Roman" w:cs="Times New Roman"/>
          <w:sz w:val="28"/>
        </w:rPr>
        <w:t>)» дала возможность волонтёрским организациям получать поддержку органов государственной власти и органов местного самоуправления, информировать о возможностях волонтерской деятельности, а также получать иную поддержку, предусмотренную законодательством, например, такую, которая должна быть оказана социально ориентированным некоммерческим организациям</w:t>
      </w:r>
      <w:r>
        <w:rPr>
          <w:rFonts w:ascii="Times New Roman" w:hAnsi="Times New Roman" w:cs="Times New Roman"/>
          <w:sz w:val="28"/>
        </w:rPr>
        <w:t>.</w:t>
      </w:r>
    </w:p>
    <w:p w:rsidR="00605DAB" w:rsidRDefault="00986AFA" w:rsidP="00605DAB">
      <w:pPr>
        <w:spacing w:after="0" w:line="36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  </w:t>
      </w:r>
      <w:r w:rsidRPr="00986AFA">
        <w:rPr>
          <w:rStyle w:val="c1"/>
          <w:rFonts w:ascii="Times New Roman" w:hAnsi="Times New Roman" w:cs="Times New Roman"/>
          <w:color w:val="000000"/>
          <w:sz w:val="28"/>
          <w:szCs w:val="28"/>
        </w:rPr>
        <w:t>Волонтёры экологических организаций - это люди, которые на добровольной основе участвуют в экологической деятельности организаций вне зависимости от возраста, пола, национальности — главное желание жить в согласии с миром и неравнодушие к тому, что происходит на планете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05DAB" w:rsidRPr="008B4711" w:rsidRDefault="00605DAB" w:rsidP="008B47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11">
        <w:rPr>
          <w:rStyle w:val="c1"/>
          <w:rFonts w:ascii="Times New Roman" w:hAnsi="Times New Roman" w:cs="Times New Roman"/>
          <w:sz w:val="28"/>
          <w:szCs w:val="28"/>
        </w:rPr>
        <w:t xml:space="preserve">Но хотелось бы сказать о </w:t>
      </w: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важных компонентах</w:t>
      </w:r>
      <w:r w:rsidR="00EB2862"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успешной </w:t>
      </w:r>
      <w:r w:rsidR="00B12BEC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совместной </w:t>
      </w:r>
      <w:r w:rsidR="00EB2862"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эковолонтрской деятельности</w:t>
      </w:r>
      <w:r w:rsidR="00B12BEC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и органов самоуправления</w:t>
      </w: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(успешной не только в организационно</w:t>
      </w:r>
      <w:r w:rsidR="00B12BEC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м, но и в воспитательном плане) </w:t>
      </w:r>
    </w:p>
    <w:p w:rsidR="00605DAB" w:rsidRPr="008B4711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1. Мотивация участников (до начала мероприятия): подробная разъяснительная работа, презентация проблемы, которую предстоит решить, потребность в помощи.</w:t>
      </w:r>
    </w:p>
    <w:p w:rsidR="00605DAB" w:rsidRPr="008B4711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2. Четко поставленная ясная и посильная задача, осознание необходимости ее решения.</w:t>
      </w:r>
    </w:p>
    <w:p w:rsidR="00605DAB" w:rsidRPr="008B4711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3. Неформальный подход к каждому участнику и к его потребностям.</w:t>
      </w:r>
    </w:p>
    <w:p w:rsidR="00605DAB" w:rsidRPr="008B4711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4. Четкая организация и логистика мероприятия.</w:t>
      </w:r>
    </w:p>
    <w:p w:rsidR="00605DAB" w:rsidRPr="008B4711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5. Значимость работы: каждый участник акции должен понимать, что его добровольная помощь была нужна и действительно принесла пользу.</w:t>
      </w:r>
    </w:p>
    <w:p w:rsidR="00986AFA" w:rsidRDefault="00605DAB" w:rsidP="008B4711">
      <w:pPr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6. Благодарность всем участникам от лица организаторов или принимающей сто</w:t>
      </w:r>
      <w:r w:rsidR="00EB2862"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роны (в реализации проекта или программы</w:t>
      </w:r>
      <w:r w:rsidRPr="008B4711">
        <w:rPr>
          <w:rFonts w:ascii="Times New Roman" w:eastAsia="Times New Roman" w:hAnsi="Times New Roman" w:cs="Times New Roman"/>
          <w:sz w:val="28"/>
          <w:szCs w:val="23"/>
          <w:lang w:eastAsia="ru-RU"/>
        </w:rPr>
        <w:t>)</w:t>
      </w:r>
    </w:p>
    <w:p w:rsidR="001C100E" w:rsidRPr="001C100E" w:rsidRDefault="00C44F77" w:rsidP="00C44F77">
      <w:pPr>
        <w:tabs>
          <w:tab w:val="left" w:pos="9355"/>
        </w:tabs>
        <w:spacing w:before="100" w:beforeAutospacing="1" w:after="100" w:afterAutospacing="1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    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ринимая акт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>ивное участие в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>проекте «</w:t>
      </w:r>
      <w:r w:rsidR="001C100E">
        <w:rPr>
          <w:rFonts w:ascii="Times New Roman" w:eastAsia="Times New Roman" w:hAnsi="Times New Roman" w:cs="Times New Roman"/>
          <w:sz w:val="28"/>
          <w:szCs w:val="23"/>
          <w:lang w:val="en-US" w:eastAsia="ru-RU"/>
        </w:rPr>
        <w:t>ECOWIKI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3"/>
          <w:lang w:val="en-US" w:eastAsia="ru-RU"/>
        </w:rPr>
        <w:t>RU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>»</w:t>
      </w:r>
      <w:r w:rsidRPr="00C44F7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платформа для популяризации экологического образа жизни и развития экологического сообщества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>, мы постоянно пополняем инструкциями и алгоритмом действий, прикладной информацией, а так же успешным опытом в области экологии. Большинство людей не знают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о том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 w:rsidR="001C100E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как помочь в снижении негативного влияния на окружающую среду и сбережения ресурсов планеты.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Получая новые знания, мы легко погружаемся в вопросы сохранения природы.</w:t>
      </w:r>
    </w:p>
    <w:p w:rsidR="003F76D4" w:rsidRDefault="003F76D4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EB422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Добровольчество в настоящий момент переживает бурное развитие в России. Большинство добровольцев – молодые люди, учащие</w:t>
      </w:r>
      <w:r w:rsidR="00EB286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</w:t>
      </w:r>
      <w:proofErr w:type="gramStart"/>
      <w:r w:rsidR="00EB286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EB286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учреждений</w:t>
      </w:r>
      <w:r w:rsidRPr="00EB422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EB4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 из основных сфер </w:t>
      </w:r>
      <w:proofErr w:type="spellStart"/>
      <w:r w:rsidRPr="00EB4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волонтёрства</w:t>
      </w:r>
      <w:proofErr w:type="spellEnd"/>
      <w:r w:rsidRPr="00EB4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</w:t>
      </w:r>
      <w:r w:rsidRPr="00EB4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природоохранная деятельность.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 эта деятельн</w:t>
      </w:r>
      <w:r w:rsidR="00385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ость стала развиваться после объявления Прези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дентом РФ – года экологии в2017</w:t>
      </w:r>
      <w:r w:rsidR="00605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</w:t>
      </w:r>
    </w:p>
    <w:p w:rsidR="009E63FD" w:rsidRPr="00B12BEC" w:rsidRDefault="009E63FD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36"/>
          <w:szCs w:val="28"/>
          <w:shd w:val="clear" w:color="auto" w:fill="FFFFFF"/>
        </w:rPr>
      </w:pPr>
    </w:p>
    <w:p w:rsidR="003F76D4" w:rsidRDefault="003853AC" w:rsidP="0033328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экологическом объединение</w:t>
      </w:r>
      <w:r w:rsidR="00605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«Юный исследователь»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Эко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волонтерство нача</w:t>
      </w:r>
      <w:r w:rsidR="00605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лось, активно развиваться с 2019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поддержке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Территориальное общественное самоуправление «Таёжный»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Представители ТОС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предложили нам п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омочь принять участие в написани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проекта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«ПАРК ПОБЕДЫ». Мы охотно откликнулись на предложение в разработке проекта. Готовый про</w:t>
      </w:r>
      <w:r w:rsidR="00423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ект был отправлен на конкурс. Н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ебольшие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заработанные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средства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были направлены на 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восстан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овления заброшенного парка, при поддержке главы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КФК Гаранина Л.Н.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/староста села/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жители села Каранцай, студенты и конечно ко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манда «Юный исследователь». Т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ерритория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заброшенного сада была приведена в порядок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восстановлено ограждения парка, вывезен мусор, подбелены деревья. И в канун празднован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 75 – летия Победы, мы приняли решение принять участие в Международной акции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986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Сад Памяти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В акции пожелали принять участие большинство семьей</w:t>
      </w:r>
      <w:r w:rsidR="00630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села, каждый желал посадить своё дерево Памяти.  </w:t>
      </w:r>
      <w:r w:rsidR="00986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мы стали участника международной акции «Сад </w:t>
      </w:r>
      <w:r w:rsidR="00423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Памяти», которая стартовала 2020</w:t>
      </w:r>
      <w:r w:rsidR="00986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Наш вклад в общее дело, был в количестве 45 деревьев. В</w:t>
      </w:r>
      <w:r w:rsidR="00EB28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86A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2021 году мы в</w:t>
      </w:r>
      <w:r w:rsidR="00423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ысадили в «Парке Победы» еловую аллею ещё 15 деревьев. Ежегодной традицией стала Аллея выпускников.</w:t>
      </w:r>
    </w:p>
    <w:p w:rsidR="00EB2862" w:rsidRDefault="00EB2862" w:rsidP="0033328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преддверии Дня Победы совместно школьным самоуправлением, членами ТОС, был разработан проект «Праздник Победы в чистом посёлке».  Этот проект состоял из разных блоков:</w:t>
      </w:r>
    </w:p>
    <w:p w:rsidR="00EB2862" w:rsidRDefault="00EB2862" w:rsidP="0033328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началась 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марта по май включительно. План мероприятий был разнообразен: Агитационная работа, уборка Придворовых территорий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установка урн/на конкурсной основе/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субботник центральной улицы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праздничный концерт/награждение активных участников проекта, как волонтеров, так и жителей села/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</w:t>
      </w:r>
      <w:r w:rsidR="008B4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коллективные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спортивные игры. И </w:t>
      </w:r>
      <w:r w:rsidR="004E44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освящение проекта в СМИ, чат – ботах.  Соблюдая все требования </w:t>
      </w:r>
      <w:r w:rsidR="004F64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комьюнити – менеджмента. Успех проекта обеспечен!!!</w:t>
      </w:r>
    </w:p>
    <w:p w:rsidR="004E4447" w:rsidRPr="008827B9" w:rsidRDefault="008827B9" w:rsidP="003332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2020</w:t>
      </w:r>
      <w:r w:rsidRPr="00F70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успешно реал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изуется проект «Батарейка сдавайся</w:t>
      </w:r>
      <w:r w:rsidRPr="00F7055D">
        <w:rPr>
          <w:rFonts w:ascii="Times New Roman" w:hAnsi="Times New Roman" w:cs="Times New Roman"/>
          <w:color w:val="000000" w:themeColor="text1"/>
          <w:sz w:val="28"/>
          <w:szCs w:val="28"/>
        </w:rPr>
        <w:t>» по сб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ору использованных батареек. В прошлом году было собрано более 30 кг. Проводим экологические воспитательные мероприятия по теме: «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Раздельного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сбор  отходов».</w:t>
      </w:r>
    </w:p>
    <w:p w:rsidR="003F76D4" w:rsidRPr="006F2748" w:rsidRDefault="0033328E" w:rsidP="003F76D4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Мы</w:t>
      </w:r>
      <w:r w:rsidR="00986AFA">
        <w:rPr>
          <w:rStyle w:val="c1"/>
          <w:color w:val="000000"/>
          <w:sz w:val="28"/>
          <w:szCs w:val="28"/>
        </w:rPr>
        <w:t xml:space="preserve"> - Волонтёры принимае</w:t>
      </w:r>
      <w:r w:rsidR="003F76D4" w:rsidRPr="00EB4222">
        <w:rPr>
          <w:rStyle w:val="c1"/>
          <w:color w:val="000000"/>
          <w:sz w:val="28"/>
          <w:szCs w:val="28"/>
        </w:rPr>
        <w:t>т активное участие в акциях по посадке дере</w:t>
      </w:r>
      <w:r w:rsidR="00986AFA">
        <w:rPr>
          <w:color w:val="000000"/>
          <w:sz w:val="28"/>
          <w:szCs w:val="28"/>
        </w:rPr>
        <w:t>вьев, по уборке</w:t>
      </w:r>
      <w:r w:rsidR="003F76D4" w:rsidRPr="00EB4222">
        <w:rPr>
          <w:color w:val="000000"/>
          <w:sz w:val="28"/>
          <w:szCs w:val="28"/>
        </w:rPr>
        <w:t xml:space="preserve"> мусора, </w:t>
      </w:r>
      <w:r w:rsidR="00423290">
        <w:rPr>
          <w:color w:val="000000"/>
          <w:sz w:val="28"/>
          <w:szCs w:val="28"/>
        </w:rPr>
        <w:t xml:space="preserve"> профилактика несанкционированных свалок </w:t>
      </w:r>
      <w:r w:rsidR="003F76D4" w:rsidRPr="00EB4222">
        <w:rPr>
          <w:color w:val="000000"/>
          <w:sz w:val="28"/>
          <w:szCs w:val="28"/>
        </w:rPr>
        <w:t>установление аншлагов</w:t>
      </w:r>
      <w:r w:rsidR="00986AFA">
        <w:rPr>
          <w:color w:val="000000"/>
          <w:sz w:val="28"/>
          <w:szCs w:val="28"/>
        </w:rPr>
        <w:t xml:space="preserve"> и распространение листовок в пожароопасный период</w:t>
      </w:r>
      <w:r w:rsidR="003F76D4" w:rsidRPr="00EB4222">
        <w:rPr>
          <w:color w:val="000000"/>
          <w:sz w:val="28"/>
          <w:szCs w:val="28"/>
        </w:rPr>
        <w:t xml:space="preserve"> и др.; </w:t>
      </w:r>
      <w:r w:rsidR="004F64B5">
        <w:rPr>
          <w:color w:val="000000"/>
          <w:sz w:val="28"/>
          <w:szCs w:val="28"/>
        </w:rPr>
        <w:t xml:space="preserve">Ребята активно </w:t>
      </w:r>
      <w:r w:rsidR="003F76D4" w:rsidRPr="00EB4222">
        <w:rPr>
          <w:color w:val="000000"/>
          <w:sz w:val="28"/>
          <w:szCs w:val="28"/>
        </w:rPr>
        <w:t>уч</w:t>
      </w:r>
      <w:r w:rsidR="00986AFA">
        <w:rPr>
          <w:color w:val="000000"/>
          <w:sz w:val="28"/>
          <w:szCs w:val="28"/>
        </w:rPr>
        <w:t>аствуют в общественной</w:t>
      </w:r>
      <w:r w:rsidR="003F76D4" w:rsidRPr="00EB4222">
        <w:rPr>
          <w:color w:val="000000"/>
          <w:sz w:val="28"/>
          <w:szCs w:val="28"/>
        </w:rPr>
        <w:t xml:space="preserve"> инспекции </w:t>
      </w:r>
      <w:r w:rsidR="00986AFA">
        <w:rPr>
          <w:color w:val="000000"/>
          <w:sz w:val="28"/>
          <w:szCs w:val="28"/>
        </w:rPr>
        <w:t xml:space="preserve">совместно с представителями ТОС </w:t>
      </w:r>
      <w:r w:rsidR="003F76D4" w:rsidRPr="00EB4222">
        <w:rPr>
          <w:color w:val="000000"/>
          <w:sz w:val="28"/>
          <w:szCs w:val="28"/>
        </w:rPr>
        <w:t>(занимаются вопросами незако</w:t>
      </w:r>
      <w:r w:rsidR="00986AFA">
        <w:rPr>
          <w:color w:val="000000"/>
          <w:sz w:val="28"/>
          <w:szCs w:val="28"/>
        </w:rPr>
        <w:t>нной вырубки деревьев</w:t>
      </w:r>
      <w:r w:rsidR="003F76D4" w:rsidRPr="00EB4222">
        <w:rPr>
          <w:color w:val="000000"/>
          <w:sz w:val="28"/>
          <w:szCs w:val="28"/>
        </w:rPr>
        <w:t>, загрязнением воды,</w:t>
      </w:r>
      <w:r w:rsidR="00986AFA">
        <w:rPr>
          <w:color w:val="000000"/>
          <w:sz w:val="28"/>
          <w:szCs w:val="28"/>
        </w:rPr>
        <w:t xml:space="preserve"> воздуха, почвы). </w:t>
      </w:r>
      <w:r w:rsidR="004F64B5">
        <w:rPr>
          <w:color w:val="000000"/>
          <w:sz w:val="28"/>
          <w:szCs w:val="28"/>
        </w:rPr>
        <w:t>Волонтерства</w:t>
      </w:r>
      <w:r w:rsidR="00986AFA">
        <w:rPr>
          <w:color w:val="000000"/>
          <w:sz w:val="28"/>
          <w:szCs w:val="28"/>
        </w:rPr>
        <w:t xml:space="preserve"> и </w:t>
      </w:r>
      <w:r w:rsidR="003F76D4" w:rsidRPr="00EB4222">
        <w:rPr>
          <w:color w:val="000000"/>
          <w:sz w:val="28"/>
          <w:szCs w:val="28"/>
        </w:rPr>
        <w:t xml:space="preserve"> </w:t>
      </w:r>
      <w:r w:rsidR="004F64B5">
        <w:rPr>
          <w:color w:val="000000"/>
          <w:sz w:val="28"/>
          <w:szCs w:val="28"/>
        </w:rPr>
        <w:t>общественной организации помогаю</w:t>
      </w:r>
      <w:r w:rsidR="003F76D4" w:rsidRPr="00EB4222">
        <w:rPr>
          <w:color w:val="000000"/>
          <w:sz w:val="28"/>
          <w:szCs w:val="28"/>
        </w:rPr>
        <w:t>т людям найти единомышленников, друзей, получить опыт в природоохранной работе, внести свой вклад в сохранение природы Земли.</w:t>
      </w:r>
    </w:p>
    <w:p w:rsidR="003F76D4" w:rsidRDefault="003853AC" w:rsidP="003F76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76D4" w:rsidRDefault="003F76D4" w:rsidP="00C4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Ежегодно в нашей школе проходит экологическая </w:t>
      </w:r>
      <w:r w:rsidR="00423290">
        <w:rPr>
          <w:rFonts w:ascii="Times New Roman" w:hAnsi="Times New Roman" w:cs="Times New Roman"/>
          <w:sz w:val="28"/>
          <w:szCs w:val="28"/>
        </w:rPr>
        <w:t>акция «Встречаем птиц</w:t>
      </w:r>
      <w:r>
        <w:rPr>
          <w:rFonts w:ascii="Times New Roman" w:hAnsi="Times New Roman" w:cs="Times New Roman"/>
          <w:sz w:val="28"/>
          <w:szCs w:val="28"/>
        </w:rPr>
        <w:t xml:space="preserve">» по изготовлению скворечников и подкормке птиц в зимний период. Акция «Вторая жизнь старых вещей», экологические праздники и библиотечные уроки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гости к ребятам приходят </w:t>
      </w:r>
      <w:r w:rsidRPr="008551D0">
        <w:rPr>
          <w:rFonts w:ascii="Times New Roman" w:hAnsi="Times New Roman" w:cs="Times New Roman"/>
          <w:sz w:val="28"/>
          <w:szCs w:val="28"/>
        </w:rPr>
        <w:t xml:space="preserve">добровольцы </w:t>
      </w:r>
      <w:r w:rsidR="004F64B5">
        <w:rPr>
          <w:rFonts w:ascii="Times New Roman" w:hAnsi="Times New Roman" w:cs="Times New Roman"/>
          <w:sz w:val="28"/>
          <w:szCs w:val="28"/>
        </w:rPr>
        <w:t>из общественной организаций</w:t>
      </w:r>
      <w:r w:rsidR="00423290">
        <w:rPr>
          <w:rFonts w:ascii="Times New Roman" w:hAnsi="Times New Roman" w:cs="Times New Roman"/>
          <w:sz w:val="28"/>
          <w:szCs w:val="28"/>
        </w:rPr>
        <w:t>, совместно с органами ТОС организовывается помощь</w:t>
      </w:r>
      <w:r w:rsidRPr="008551D0">
        <w:rPr>
          <w:rFonts w:ascii="Times New Roman" w:hAnsi="Times New Roman" w:cs="Times New Roman"/>
          <w:sz w:val="28"/>
          <w:szCs w:val="28"/>
        </w:rPr>
        <w:t xml:space="preserve"> безд</w:t>
      </w:r>
      <w:r>
        <w:rPr>
          <w:rFonts w:ascii="Times New Roman" w:hAnsi="Times New Roman" w:cs="Times New Roman"/>
          <w:sz w:val="28"/>
          <w:szCs w:val="28"/>
        </w:rPr>
        <w:t>омным животн</w:t>
      </w:r>
      <w:r w:rsidR="003853AC">
        <w:rPr>
          <w:rFonts w:ascii="Times New Roman" w:hAnsi="Times New Roman" w:cs="Times New Roman"/>
          <w:sz w:val="28"/>
          <w:szCs w:val="28"/>
        </w:rPr>
        <w:t>ым решение вопросов</w:t>
      </w:r>
      <w:r w:rsidR="00423290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3853AC">
        <w:rPr>
          <w:rFonts w:ascii="Times New Roman" w:hAnsi="Times New Roman" w:cs="Times New Roman"/>
          <w:sz w:val="28"/>
          <w:szCs w:val="28"/>
        </w:rPr>
        <w:t xml:space="preserve"> по бродячим собакам</w:t>
      </w:r>
      <w:r w:rsidR="00423290">
        <w:rPr>
          <w:rFonts w:ascii="Times New Roman" w:hAnsi="Times New Roman" w:cs="Times New Roman"/>
          <w:sz w:val="28"/>
          <w:szCs w:val="28"/>
        </w:rPr>
        <w:t>, вопросы решаются на уровне главы</w:t>
      </w:r>
      <w:r w:rsidR="003853AC">
        <w:rPr>
          <w:rFonts w:ascii="Times New Roman" w:hAnsi="Times New Roman" w:cs="Times New Roman"/>
          <w:sz w:val="28"/>
          <w:szCs w:val="28"/>
        </w:rPr>
        <w:t xml:space="preserve"> </w:t>
      </w:r>
      <w:r w:rsidR="00423290">
        <w:rPr>
          <w:rFonts w:ascii="Times New Roman" w:hAnsi="Times New Roman" w:cs="Times New Roman"/>
          <w:sz w:val="28"/>
          <w:szCs w:val="28"/>
        </w:rPr>
        <w:t>администрации.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4B5" w:rsidRDefault="00423290" w:rsidP="004F64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 волонтёры  активно участвуют в </w:t>
      </w:r>
      <w:r w:rsidR="003F76D4">
        <w:rPr>
          <w:rFonts w:ascii="Times New Roman" w:hAnsi="Times New Roman" w:cs="Times New Roman"/>
          <w:sz w:val="28"/>
          <w:szCs w:val="28"/>
        </w:rPr>
        <w:t xml:space="preserve"> экологическом марафоне в рамках Всероссийской акции «Спасти и сохранить». Экологический марафон включает в себя участие в интеллектуальных конкурсах </w:t>
      </w:r>
      <w:r w:rsidR="003853AC">
        <w:rPr>
          <w:rFonts w:ascii="Times New Roman" w:hAnsi="Times New Roman" w:cs="Times New Roman"/>
          <w:sz w:val="28"/>
          <w:szCs w:val="28"/>
        </w:rPr>
        <w:t xml:space="preserve"> «Мой край</w:t>
      </w:r>
      <w:r w:rsidR="003F76D4">
        <w:rPr>
          <w:rFonts w:ascii="Times New Roman" w:hAnsi="Times New Roman" w:cs="Times New Roman"/>
          <w:sz w:val="28"/>
          <w:szCs w:val="28"/>
        </w:rPr>
        <w:t xml:space="preserve">» 7 классы, «Великолепная пятерка» 5 классы, «Крестики-нолики» 6 классы. «Знатоки природы родного края» для </w:t>
      </w:r>
      <w:r w:rsidR="003853AC">
        <w:rPr>
          <w:rFonts w:ascii="Times New Roman" w:hAnsi="Times New Roman" w:cs="Times New Roman"/>
          <w:sz w:val="28"/>
          <w:szCs w:val="28"/>
        </w:rPr>
        <w:t>4</w:t>
      </w:r>
      <w:r w:rsidR="003F76D4" w:rsidRPr="00F7055D">
        <w:rPr>
          <w:rFonts w:ascii="Times New Roman" w:hAnsi="Times New Roman" w:cs="Times New Roman"/>
          <w:sz w:val="28"/>
          <w:szCs w:val="28"/>
        </w:rPr>
        <w:t>-х классов</w:t>
      </w:r>
      <w:r w:rsidR="003F76D4">
        <w:rPr>
          <w:rFonts w:ascii="Times New Roman" w:hAnsi="Times New Roman" w:cs="Times New Roman"/>
          <w:sz w:val="28"/>
          <w:szCs w:val="28"/>
        </w:rPr>
        <w:t>. Такие мероприятия активизирую</w:t>
      </w:r>
      <w:r w:rsidR="003F76D4" w:rsidRPr="00ED3773">
        <w:rPr>
          <w:rFonts w:ascii="Times New Roman" w:hAnsi="Times New Roman" w:cs="Times New Roman"/>
          <w:sz w:val="28"/>
          <w:szCs w:val="28"/>
        </w:rPr>
        <w:t>т познавательную деятельность учащихся в области экол</w:t>
      </w:r>
      <w:r w:rsidR="003F76D4">
        <w:rPr>
          <w:rFonts w:ascii="Times New Roman" w:hAnsi="Times New Roman" w:cs="Times New Roman"/>
          <w:sz w:val="28"/>
          <w:szCs w:val="28"/>
        </w:rPr>
        <w:t>огии и охраны природы, привлекаю</w:t>
      </w:r>
      <w:r w:rsidR="003F76D4" w:rsidRPr="00ED3773">
        <w:rPr>
          <w:rFonts w:ascii="Times New Roman" w:hAnsi="Times New Roman" w:cs="Times New Roman"/>
          <w:sz w:val="28"/>
          <w:szCs w:val="28"/>
        </w:rPr>
        <w:t>т внимание к экологическим проблемам и формируют социально-активную жизненную позицию школьников.</w:t>
      </w:r>
      <w:r w:rsidR="003F7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D4" w:rsidRPr="004F64B5" w:rsidRDefault="004F64B5" w:rsidP="004F64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B7F6F">
        <w:rPr>
          <w:rFonts w:ascii="Times New Roman" w:hAnsi="Times New Roman" w:cs="Times New Roman"/>
          <w:color w:val="000000" w:themeColor="text1"/>
          <w:sz w:val="28"/>
          <w:szCs w:val="28"/>
        </w:rPr>
        <w:t>С 2020</w:t>
      </w:r>
      <w:r w:rsidR="003F76D4" w:rsidRPr="00F70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успешно реал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изуется проект «Батарейка сдавайся</w:t>
      </w:r>
      <w:r w:rsidR="003F76D4" w:rsidRPr="00F7055D">
        <w:rPr>
          <w:rFonts w:ascii="Times New Roman" w:hAnsi="Times New Roman" w:cs="Times New Roman"/>
          <w:color w:val="000000" w:themeColor="text1"/>
          <w:sz w:val="28"/>
          <w:szCs w:val="28"/>
        </w:rPr>
        <w:t>» по сб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ору использованных батареек. В прошлом году было собрано более 30 кг.</w:t>
      </w:r>
    </w:p>
    <w:p w:rsidR="003F76D4" w:rsidRDefault="004F64B5" w:rsidP="003F76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Бесспорно,</w:t>
      </w:r>
      <w:r w:rsid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формы работы хо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роши. Но они далеко не самые результативные, хотя бы потому, что не могут заменить общения с живой природой, возможности ощутить себя ее частью. Именно общение с природой, сам процесс познания ее великих з</w:t>
      </w:r>
      <w:r w:rsid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акономерностей — мо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стать едва ли не самым эффект</w:t>
      </w:r>
      <w:r w:rsid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ивным средством воспитания высо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конравственных людей.  </w:t>
      </w:r>
    </w:p>
    <w:p w:rsidR="003F76D4" w:rsidRDefault="004F64B5" w:rsidP="003F76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красоту родной природы, умение слушать шум дождя и пение птиц — это ли не прекрасная цель и одновр</w:t>
      </w:r>
      <w:r w:rsidR="003F76D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еменно средство воспитания высо</w:t>
      </w:r>
      <w:r w:rsidR="003F76D4"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конравственного человека?</w:t>
      </w:r>
    </w:p>
    <w:p w:rsidR="003F76D4" w:rsidRPr="00C31D91" w:rsidRDefault="003F76D4" w:rsidP="00C44F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Действительно, у человека, посадившего дерево или расчистившего родник, побывавшего  с эколог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ическим десантом на родном озере</w:t>
      </w:r>
      <w:r w:rsidRPr="00AD5EB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никогда не поднимется рука на то, чтобы сломать веточку, выбросить мусор в речку. По крайней мере, на это хочется надеяться и в это верить.</w:t>
      </w:r>
    </w:p>
    <w:p w:rsidR="003F76D4" w:rsidRDefault="003F76D4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 «малых» дел дает наибольший вклад в экологическое воспитание.</w:t>
      </w:r>
    </w:p>
    <w:p w:rsidR="003F76D4" w:rsidRDefault="004F64B5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таких экологическо-нравственных мероприятиях принима</w:t>
      </w:r>
      <w:r w:rsidR="00423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 участие волонтеры экологического объединения «Юный исследователь»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3F76D4" w:rsidRDefault="004F64B5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 проводятся мероприятия по озеленению школьной территории. </w:t>
      </w:r>
      <w:r w:rsidR="00333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стало доброй традицией участие в проекте «Укрась кусочек планеты», это есть наш школьный двор.</w:t>
      </w:r>
    </w:p>
    <w:p w:rsidR="003F76D4" w:rsidRDefault="004F64B5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 волонтеры на</w:t>
      </w:r>
      <w:r w:rsidR="00333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шей школы участвуют в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экологическом</w:t>
      </w:r>
      <w:r w:rsidR="003F76D4" w:rsidRPr="00411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субботник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</w:t>
      </w:r>
      <w:r w:rsidR="003F76D4" w:rsidRPr="00411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Всероссийской акции «Зеленая Россия»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Волонтеры</w:t>
      </w:r>
      <w:r w:rsidR="003F76D4" w:rsidRPr="00411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внесли свой вклад в улучшение экологического состояния любимог</w:t>
      </w:r>
      <w:r w:rsidR="00333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места отдыха территория родника на въезде в село Каранцай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F76D4" w:rsidRPr="00411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принявшие участие в акции уверены, что для сохранения природы нужно не только убирать мусор, но и предотвращать это, проводя агитационную работу.</w:t>
      </w:r>
    </w:p>
    <w:p w:rsidR="003F76D4" w:rsidRDefault="0033328E" w:rsidP="001B34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частие  в экологических акция играют существенную воспитательную роль для подростков.</w:t>
      </w:r>
      <w:proofErr w:type="gramEnd"/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Ведь именно здесь, наедине с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природой, в кругу единомышленни</w:t>
      </w:r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ков, проверяются на прочность основные свойства личности </w:t>
      </w:r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ребят. Именно в совместной работе и окончательно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формируются такие ка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чества, как дружба, честь, альт</w:t>
      </w:r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руизм, находчивость и многие другие. Только здесь, в непосредственной близости к природе, можно увидеть ее удивительную </w:t>
      </w:r>
      <w:r w:rsidR="003F7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красоту и вместе с тем беззащит</w:t>
      </w:r>
      <w:r w:rsidR="003F76D4" w:rsidRPr="00AD5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ность перед человеком.</w:t>
      </w:r>
    </w:p>
    <w:p w:rsidR="003F76D4" w:rsidRDefault="003F76D4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1876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критерием эффективности экологического воспитания является единство </w:t>
      </w:r>
      <w:r w:rsidRPr="001876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экологического сознания и поведения. Наверное, нет на Земле человека, который не интересовался бы жизнью животных, не любовался красотой рек, озер, цветущих лугов и не стремился бы узнать о природе как можно больше. Ведь сам человек — часть природы, ее дитя. Поэтому очень важно укрепить в сознании каждого школьника понимание того, что 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ловек принадлежит природе и его </w:t>
      </w:r>
      <w:r w:rsidRPr="001876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долг и обязанность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876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заботиться о ней.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Всему этому способствует привлечение школьников в экологическое </w:t>
      </w:r>
      <w:r w:rsidR="00DF0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волонтерства при поддержке территориальных органов самоуправления.</w:t>
      </w:r>
      <w:proofErr w:type="gramEnd"/>
    </w:p>
    <w:p w:rsidR="00916422" w:rsidRDefault="00916422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422" w:rsidRPr="00916422" w:rsidRDefault="00916422" w:rsidP="00C44F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C397C" w:rsidRDefault="005C397C" w:rsidP="00C44F77">
      <w:pPr>
        <w:jc w:val="both"/>
      </w:pPr>
    </w:p>
    <w:p w:rsidR="00F511C4" w:rsidRDefault="00F511C4" w:rsidP="00C44F77">
      <w:pPr>
        <w:jc w:val="both"/>
      </w:pPr>
    </w:p>
    <w:p w:rsidR="00F511C4" w:rsidRPr="00DF0F63" w:rsidRDefault="00F511C4" w:rsidP="00F511C4">
      <w:pPr>
        <w:jc w:val="both"/>
        <w:rPr>
          <w:rFonts w:ascii="Times New Roman" w:hAnsi="Times New Roman" w:cs="Times New Roman"/>
          <w:b/>
          <w:sz w:val="24"/>
        </w:rPr>
      </w:pPr>
      <w:r w:rsidRPr="00DF0F63">
        <w:rPr>
          <w:rFonts w:ascii="Times New Roman" w:hAnsi="Times New Roman" w:cs="Times New Roman"/>
          <w:b/>
          <w:sz w:val="24"/>
        </w:rPr>
        <w:t>Использованная литература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>1. Благосклонов К. Н., Охран</w:t>
      </w:r>
      <w:r w:rsidR="00DF0F63">
        <w:rPr>
          <w:rFonts w:ascii="Times New Roman" w:hAnsi="Times New Roman" w:cs="Times New Roman"/>
          <w:sz w:val="24"/>
        </w:rPr>
        <w:t xml:space="preserve">а и привлечение полезных птиц,  </w:t>
      </w:r>
      <w:r w:rsidRPr="00F511C4">
        <w:rPr>
          <w:rFonts w:ascii="Times New Roman" w:hAnsi="Times New Roman" w:cs="Times New Roman"/>
          <w:sz w:val="24"/>
        </w:rPr>
        <w:t>М.:</w:t>
      </w:r>
      <w:proofErr w:type="spellStart"/>
      <w:r w:rsidRPr="00F511C4">
        <w:rPr>
          <w:rFonts w:ascii="Times New Roman" w:hAnsi="Times New Roman" w:cs="Times New Roman"/>
          <w:sz w:val="24"/>
        </w:rPr>
        <w:t>Учпедгиз</w:t>
      </w:r>
      <w:proofErr w:type="spellEnd"/>
      <w:r w:rsidRPr="00F511C4">
        <w:rPr>
          <w:rFonts w:ascii="Times New Roman" w:hAnsi="Times New Roman" w:cs="Times New Roman"/>
          <w:sz w:val="24"/>
        </w:rPr>
        <w:t>, 1957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>2. Воронина О.Н., Воронина А.В., Осно</w:t>
      </w:r>
      <w:r w:rsidR="00DF0F63">
        <w:rPr>
          <w:rFonts w:ascii="Times New Roman" w:hAnsi="Times New Roman" w:cs="Times New Roman"/>
          <w:sz w:val="24"/>
        </w:rPr>
        <w:t xml:space="preserve">вные правила и рекомендации по </w:t>
      </w:r>
      <w:r w:rsidRPr="00F511C4">
        <w:rPr>
          <w:rFonts w:ascii="Times New Roman" w:hAnsi="Times New Roman" w:cs="Times New Roman"/>
          <w:sz w:val="24"/>
        </w:rPr>
        <w:t xml:space="preserve">посадке деревьев и кустарников в городских условиях, Н. Новгород, Издатель 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>Ю. А. Николаев, 44 с.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 xml:space="preserve">3. Зиновий – </w:t>
      </w:r>
      <w:proofErr w:type="spellStart"/>
      <w:r w:rsidRPr="00F511C4">
        <w:rPr>
          <w:rFonts w:ascii="Times New Roman" w:hAnsi="Times New Roman" w:cs="Times New Roman"/>
          <w:sz w:val="24"/>
        </w:rPr>
        <w:t>Синичник</w:t>
      </w:r>
      <w:proofErr w:type="spellEnd"/>
      <w:r w:rsidRPr="00F511C4">
        <w:rPr>
          <w:rFonts w:ascii="Times New Roman" w:hAnsi="Times New Roman" w:cs="Times New Roman"/>
          <w:sz w:val="24"/>
        </w:rPr>
        <w:t xml:space="preserve"> //Юннатский вестник, 2006.-№4.-стр.31-33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>4. Экологическая доктрина Российской Федерации, Москва, 2002 – 40с.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 xml:space="preserve">5. </w:t>
      </w:r>
      <w:proofErr w:type="spellStart"/>
      <w:r w:rsidRPr="00F511C4">
        <w:rPr>
          <w:rFonts w:ascii="Times New Roman" w:hAnsi="Times New Roman" w:cs="Times New Roman"/>
          <w:sz w:val="24"/>
        </w:rPr>
        <w:t>www</w:t>
      </w:r>
      <w:proofErr w:type="spellEnd"/>
      <w:r w:rsidRPr="00F511C4">
        <w:rPr>
          <w:rFonts w:ascii="Times New Roman" w:hAnsi="Times New Roman" w:cs="Times New Roman"/>
          <w:sz w:val="24"/>
        </w:rPr>
        <w:t>. forest.ru</w:t>
      </w:r>
    </w:p>
    <w:p w:rsidR="00F511C4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 xml:space="preserve">6. В помощь </w:t>
      </w:r>
      <w:proofErr w:type="spellStart"/>
      <w:r w:rsidRPr="00F511C4">
        <w:rPr>
          <w:rFonts w:ascii="Times New Roman" w:hAnsi="Times New Roman" w:cs="Times New Roman"/>
          <w:sz w:val="24"/>
        </w:rPr>
        <w:t>природоохраннику</w:t>
      </w:r>
      <w:proofErr w:type="spellEnd"/>
      <w:r w:rsidRPr="00F511C4">
        <w:rPr>
          <w:rFonts w:ascii="Times New Roman" w:hAnsi="Times New Roman" w:cs="Times New Roman"/>
          <w:sz w:val="24"/>
        </w:rPr>
        <w:t>: сб. рекомендаций</w:t>
      </w:r>
      <w:proofErr w:type="gramStart"/>
      <w:r w:rsidRPr="00F511C4">
        <w:rPr>
          <w:rFonts w:ascii="Times New Roman" w:hAnsi="Times New Roman" w:cs="Times New Roman"/>
          <w:sz w:val="24"/>
        </w:rPr>
        <w:t xml:space="preserve"> /П</w:t>
      </w:r>
      <w:proofErr w:type="gramEnd"/>
      <w:r w:rsidRPr="00F511C4">
        <w:rPr>
          <w:rFonts w:ascii="Times New Roman" w:hAnsi="Times New Roman" w:cs="Times New Roman"/>
          <w:sz w:val="24"/>
        </w:rPr>
        <w:t xml:space="preserve">од ред. </w:t>
      </w:r>
      <w:r w:rsidR="00DF0F6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511C4">
        <w:rPr>
          <w:rFonts w:ascii="Times New Roman" w:hAnsi="Times New Roman" w:cs="Times New Roman"/>
          <w:sz w:val="24"/>
        </w:rPr>
        <w:t>В.П.Захарова</w:t>
      </w:r>
      <w:proofErr w:type="spellEnd"/>
      <w:r w:rsidRPr="00F511C4">
        <w:rPr>
          <w:rFonts w:ascii="Times New Roman" w:hAnsi="Times New Roman" w:cs="Times New Roman"/>
          <w:sz w:val="24"/>
        </w:rPr>
        <w:t xml:space="preserve">. - 2-е изд. </w:t>
      </w:r>
      <w:proofErr w:type="spellStart"/>
      <w:r w:rsidRPr="00F511C4">
        <w:rPr>
          <w:rFonts w:ascii="Times New Roman" w:hAnsi="Times New Roman" w:cs="Times New Roman"/>
          <w:sz w:val="24"/>
        </w:rPr>
        <w:t>испр</w:t>
      </w:r>
      <w:proofErr w:type="spellEnd"/>
      <w:r w:rsidRPr="00F511C4">
        <w:rPr>
          <w:rFonts w:ascii="Times New Roman" w:hAnsi="Times New Roman" w:cs="Times New Roman"/>
          <w:sz w:val="24"/>
        </w:rPr>
        <w:t>. и доп. – М.: ГОУ ВПО МГУЛ, 2005. -140 с.</w:t>
      </w:r>
    </w:p>
    <w:p w:rsidR="009E63FD" w:rsidRPr="00F511C4" w:rsidRDefault="00F511C4" w:rsidP="00F511C4">
      <w:pPr>
        <w:jc w:val="both"/>
        <w:rPr>
          <w:rFonts w:ascii="Times New Roman" w:hAnsi="Times New Roman" w:cs="Times New Roman"/>
          <w:sz w:val="24"/>
        </w:rPr>
      </w:pPr>
      <w:r w:rsidRPr="00F511C4">
        <w:rPr>
          <w:rFonts w:ascii="Times New Roman" w:hAnsi="Times New Roman" w:cs="Times New Roman"/>
          <w:sz w:val="24"/>
        </w:rPr>
        <w:t xml:space="preserve">7. Организация работы по </w:t>
      </w:r>
      <w:r w:rsidR="00DF0F63">
        <w:rPr>
          <w:rFonts w:ascii="Times New Roman" w:hAnsi="Times New Roman" w:cs="Times New Roman"/>
          <w:sz w:val="24"/>
        </w:rPr>
        <w:t xml:space="preserve">созданию экологической тропы. – </w:t>
      </w:r>
      <w:r w:rsidRPr="00F511C4">
        <w:rPr>
          <w:rFonts w:ascii="Times New Roman" w:hAnsi="Times New Roman" w:cs="Times New Roman"/>
          <w:sz w:val="24"/>
        </w:rPr>
        <w:t>Благовещенск, 2005.</w:t>
      </w:r>
    </w:p>
    <w:sectPr w:rsidR="009E63FD" w:rsidRPr="00F511C4" w:rsidSect="00916422">
      <w:footerReference w:type="default" r:id="rId8"/>
      <w:pgSz w:w="11906" w:h="16838"/>
      <w:pgMar w:top="1134" w:right="850" w:bottom="993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41" w:rsidRDefault="003F5041" w:rsidP="00916422">
      <w:pPr>
        <w:spacing w:after="0" w:line="240" w:lineRule="auto"/>
      </w:pPr>
      <w:r>
        <w:separator/>
      </w:r>
    </w:p>
  </w:endnote>
  <w:endnote w:type="continuationSeparator" w:id="0">
    <w:p w:rsidR="003F5041" w:rsidRDefault="003F5041" w:rsidP="00916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541731"/>
      <w:docPartObj>
        <w:docPartGallery w:val="Page Numbers (Bottom of Page)"/>
        <w:docPartUnique/>
      </w:docPartObj>
    </w:sdtPr>
    <w:sdtEndPr/>
    <w:sdtContent>
      <w:p w:rsidR="00916422" w:rsidRDefault="009164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226">
          <w:rPr>
            <w:noProof/>
          </w:rPr>
          <w:t>1</w:t>
        </w:r>
        <w:r>
          <w:fldChar w:fldCharType="end"/>
        </w:r>
      </w:p>
    </w:sdtContent>
  </w:sdt>
  <w:p w:rsidR="00916422" w:rsidRDefault="009164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41" w:rsidRDefault="003F5041" w:rsidP="00916422">
      <w:pPr>
        <w:spacing w:after="0" w:line="240" w:lineRule="auto"/>
      </w:pPr>
      <w:r>
        <w:separator/>
      </w:r>
    </w:p>
  </w:footnote>
  <w:footnote w:type="continuationSeparator" w:id="0">
    <w:p w:rsidR="003F5041" w:rsidRDefault="003F5041" w:rsidP="00916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19CD"/>
    <w:multiLevelType w:val="hybridMultilevel"/>
    <w:tmpl w:val="41F0063A"/>
    <w:lvl w:ilvl="0" w:tplc="2E8C08D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C"/>
    <w:rsid w:val="000A26A5"/>
    <w:rsid w:val="000B7F6F"/>
    <w:rsid w:val="001B34C8"/>
    <w:rsid w:val="001C100E"/>
    <w:rsid w:val="00261A8E"/>
    <w:rsid w:val="0033328E"/>
    <w:rsid w:val="00366CE0"/>
    <w:rsid w:val="003853AC"/>
    <w:rsid w:val="003F5041"/>
    <w:rsid w:val="003F76D4"/>
    <w:rsid w:val="00423290"/>
    <w:rsid w:val="00493A4F"/>
    <w:rsid w:val="004E4447"/>
    <w:rsid w:val="004F64B5"/>
    <w:rsid w:val="00584015"/>
    <w:rsid w:val="005C397C"/>
    <w:rsid w:val="00605DAB"/>
    <w:rsid w:val="00624692"/>
    <w:rsid w:val="006300E0"/>
    <w:rsid w:val="00840AF6"/>
    <w:rsid w:val="008827B9"/>
    <w:rsid w:val="008B4711"/>
    <w:rsid w:val="00914226"/>
    <w:rsid w:val="00916422"/>
    <w:rsid w:val="00986AFA"/>
    <w:rsid w:val="009E63FD"/>
    <w:rsid w:val="00B12BEC"/>
    <w:rsid w:val="00C44F77"/>
    <w:rsid w:val="00CC155C"/>
    <w:rsid w:val="00D90B44"/>
    <w:rsid w:val="00DF0F63"/>
    <w:rsid w:val="00EB2862"/>
    <w:rsid w:val="00F511C4"/>
    <w:rsid w:val="00FB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F76D4"/>
  </w:style>
  <w:style w:type="paragraph" w:customStyle="1" w:styleId="c3">
    <w:name w:val="c3"/>
    <w:basedOn w:val="a"/>
    <w:rsid w:val="003F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F7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642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6422"/>
  </w:style>
  <w:style w:type="paragraph" w:styleId="a7">
    <w:name w:val="footer"/>
    <w:basedOn w:val="a"/>
    <w:link w:val="a8"/>
    <w:uiPriority w:val="99"/>
    <w:unhideWhenUsed/>
    <w:rsid w:val="0091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6422"/>
  </w:style>
  <w:style w:type="paragraph" w:styleId="a9">
    <w:name w:val="Balloon Text"/>
    <w:basedOn w:val="a"/>
    <w:link w:val="aa"/>
    <w:uiPriority w:val="99"/>
    <w:semiHidden/>
    <w:unhideWhenUsed/>
    <w:rsid w:val="00C4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F76D4"/>
  </w:style>
  <w:style w:type="paragraph" w:customStyle="1" w:styleId="c3">
    <w:name w:val="c3"/>
    <w:basedOn w:val="a"/>
    <w:rsid w:val="003F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F7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642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6422"/>
  </w:style>
  <w:style w:type="paragraph" w:styleId="a7">
    <w:name w:val="footer"/>
    <w:basedOn w:val="a"/>
    <w:link w:val="a8"/>
    <w:uiPriority w:val="99"/>
    <w:unhideWhenUsed/>
    <w:rsid w:val="0091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6422"/>
  </w:style>
  <w:style w:type="paragraph" w:styleId="a9">
    <w:name w:val="Balloon Text"/>
    <w:basedOn w:val="a"/>
    <w:link w:val="aa"/>
    <w:uiPriority w:val="99"/>
    <w:semiHidden/>
    <w:unhideWhenUsed/>
    <w:rsid w:val="00C4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12</cp:revision>
  <cp:lastPrinted>2022-02-08T16:16:00Z</cp:lastPrinted>
  <dcterms:created xsi:type="dcterms:W3CDTF">2022-02-06T16:12:00Z</dcterms:created>
  <dcterms:modified xsi:type="dcterms:W3CDTF">2022-03-08T16:15:00Z</dcterms:modified>
</cp:coreProperties>
</file>